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AF" w:rsidRPr="001264AF" w:rsidRDefault="001264AF" w:rsidP="001264AF">
      <w:pPr>
        <w:shd w:val="clear" w:color="auto" w:fill="FFFFFF"/>
        <w:spacing w:before="150" w:after="150" w:line="406" w:lineRule="atLeast"/>
        <w:outlineLvl w:val="1"/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</w:pPr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Текст на французском «</w:t>
      </w:r>
      <w:proofErr w:type="spellStart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Étudier</w:t>
      </w:r>
      <w:proofErr w:type="spellEnd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 xml:space="preserve"> à </w:t>
      </w:r>
      <w:proofErr w:type="spellStart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l’étranger</w:t>
      </w:r>
      <w:proofErr w:type="spellEnd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» с переводом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De nos jours, il est normal pour les jeunes gens de partir faire des études à l’étranger alors qu’autrefois, c’était très rare ; mais actuellement, c’est devenu courant car il existe plusieurs programme Universitaires permettant aux jeunes de faire des études supérieures à l’étranger.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Il y a deux explications à cette tendance : Premièrement, cette formation permet d’améliorer notre pratique d’une langue étrangère et amasser de l’expérience ce qui est très important pour l’avenir professionnel d’une personne possédant un diplôme acquis à l’étranger et arrivant sur le marché du travail et qui désire faire carrière.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Deuxièmement : le côté « aventure » du dépaysement attire la jeunesse qui a hâte de découvrir un autre pays et sa culture.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Mais ce système a aussi ses inconvénients. L’aspect financier et des études et des frais de fonctionnement, le stress dû à l’éloignement de l’environnement familial et la barrière de la langue à maitriser, surtout pour des études longues et difficiles comme la médecine.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val="fr-FR" w:eastAsia="ru-RU"/>
        </w:rPr>
        <w:t>En conclusion, le pourcentage de jeunes qui adhèrent à ce projet étant de plus en plus élevé, on peut dire que ce système est un avantage.</w:t>
      </w:r>
    </w:p>
    <w:p w:rsidR="001264AF" w:rsidRPr="001264AF" w:rsidRDefault="001264AF" w:rsidP="001264AF">
      <w:pPr>
        <w:shd w:val="clear" w:color="auto" w:fill="FFFFFF"/>
        <w:spacing w:before="150" w:after="150" w:line="406" w:lineRule="atLeast"/>
        <w:outlineLvl w:val="1"/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</w:pPr>
      <w:proofErr w:type="spellStart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>еревод</w:t>
      </w:r>
      <w:proofErr w:type="spellEnd"/>
      <w:r w:rsidRPr="001264AF">
        <w:rPr>
          <w:rFonts w:ascii="Verdana" w:eastAsia="Times New Roman" w:hAnsi="Verdana" w:cs="Times New Roman"/>
          <w:b/>
          <w:bCs/>
          <w:color w:val="6E6E6E"/>
          <w:sz w:val="31"/>
          <w:szCs w:val="31"/>
          <w:lang w:eastAsia="ru-RU"/>
        </w:rPr>
        <w:t xml:space="preserve"> текста «Учиться за границей» на русский язык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Сегодня для молодежи в порядке вещей учиться за границей. То, что раньше было возможно для немногих, то в настоящее время является обычной ситуаций. Существует много образовательных программ, которые позволяют молодым людям учиться в различных странах.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Есть два объяснения этой тенденции. Во-первых, это образование позволяет нам улучить знание языка и набираться ценного опыта. Это очень важно в профессиональной жизни, и человек с иностранным дипломом, желающий делать карьеру, будет иметь больше шансов на рынке труда.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Во-вторых, молодых людей привлекают приключения, и они спешат открывать другую страну и ее культуру.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Но заграничное образование также имеет свои недостатки. Это финансовый аспект, необходимость оплачивать учебу и все издержки, стресс быть вдали от семьи, преодолевать языковый барьер, особенно в такой продолжительной и сложной учебе как медицина.</w:t>
      </w:r>
    </w:p>
    <w:p w:rsidR="001264AF" w:rsidRPr="001264AF" w:rsidRDefault="001264AF" w:rsidP="001264A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</w:pPr>
      <w:r w:rsidRPr="001264AF">
        <w:rPr>
          <w:rFonts w:ascii="Verdana" w:eastAsia="Times New Roman" w:hAnsi="Verdana" w:cs="Times New Roman"/>
          <w:color w:val="6E6E6E"/>
          <w:sz w:val="24"/>
          <w:szCs w:val="24"/>
          <w:lang w:eastAsia="ru-RU"/>
        </w:rPr>
        <w:t>Но в заключение можно сказать, что высокий процент молодежи, учащейся за границей, указывает, что эта система имеет больше положительного.</w:t>
      </w:r>
    </w:p>
    <w:p w:rsidR="008A32DA" w:rsidRPr="001264AF" w:rsidRDefault="008A32DA">
      <w:bookmarkStart w:id="0" w:name="_GoBack"/>
      <w:bookmarkEnd w:id="0"/>
    </w:p>
    <w:sectPr w:rsidR="008A32DA" w:rsidRPr="0012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AF"/>
    <w:rsid w:val="001264AF"/>
    <w:rsid w:val="008A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61E3-6591-43F9-863F-FCA1B960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2022-08-22T15:36:00Z</dcterms:created>
  <dcterms:modified xsi:type="dcterms:W3CDTF">2022-08-22T15:37:00Z</dcterms:modified>
</cp:coreProperties>
</file>